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6"/>
        <w:ind w:left="2658" w:right="2726" w:firstLine="1493"/>
      </w:pPr>
      <w:r>
        <w:rPr>
          <w:spacing w:val="-2"/>
        </w:rPr>
        <w:t xml:space="preserve">Регламент </w:t>
      </w:r>
      <w:r>
        <w:t>зачисления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первый</w:t>
      </w:r>
      <w:r>
        <w:rPr>
          <w:spacing w:val="-8"/>
        </w:rPr>
        <w:t xml:space="preserve"> </w:t>
      </w:r>
      <w:r>
        <w:t>класс</w:t>
      </w:r>
    </w:p>
    <w:p>
      <w:pPr>
        <w:spacing w:before="0"/>
        <w:ind w:left="1430" w:right="1071" w:hanging="269"/>
        <w:jc w:val="left"/>
        <w:rPr>
          <w:b/>
          <w:sz w:val="28"/>
        </w:rPr>
      </w:pPr>
      <w:r>
        <w:rPr>
          <w:b/>
          <w:sz w:val="28"/>
        </w:rPr>
        <w:t>через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портал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«Электронные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образования» в МБОУ «Средняя общеобразовательная школа №1»</w:t>
      </w:r>
    </w:p>
    <w:p>
      <w:pPr>
        <w:pStyle w:val="5"/>
        <w:ind w:left="0" w:right="0"/>
        <w:jc w:val="left"/>
        <w:rPr>
          <w:b/>
        </w:rPr>
      </w:pPr>
    </w:p>
    <w:p>
      <w:pPr>
        <w:pStyle w:val="5"/>
        <w:ind w:left="0" w:leftChars="0" w:firstLine="0" w:firstLineChars="0"/>
      </w:pPr>
      <w:bookmarkStart w:id="0" w:name="_GoBack"/>
      <w:r>
        <w:t>В соответствии с Федеральным законом от 29.12.2012 №273-ФЗ "Об образовании в Российской Федерации" начальное общее образование, основное общее образование и среднее общее образование являются обязательными уровнями образования.</w:t>
      </w:r>
    </w:p>
    <w:p>
      <w:pPr>
        <w:pStyle w:val="5"/>
        <w:ind w:left="0" w:leftChars="0" w:firstLine="0" w:firstLineChars="0"/>
      </w:pPr>
      <w: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>
      <w:pPr>
        <w:pStyle w:val="5"/>
        <w:ind w:left="0" w:leftChars="0" w:firstLine="0" w:firstLineChars="0"/>
      </w:pPr>
      <w:r>
        <w:t>Родители (законные представители) детей имеют право выбора образовательной организации, образовательной программы и несут ответственность за выбор образовательной программы.</w:t>
      </w:r>
    </w:p>
    <w:p>
      <w:pPr>
        <w:pStyle w:val="5"/>
        <w:ind w:left="0" w:leftChars="0" w:right="0" w:firstLine="0" w:firstLineChars="0"/>
      </w:pPr>
      <w:r>
        <w:t>Прием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первый</w:t>
      </w:r>
      <w:r>
        <w:rPr>
          <w:spacing w:val="56"/>
        </w:rPr>
        <w:t xml:space="preserve"> </w:t>
      </w:r>
      <w:r>
        <w:t>класс</w:t>
      </w:r>
      <w:r>
        <w:rPr>
          <w:spacing w:val="56"/>
        </w:rPr>
        <w:t xml:space="preserve"> </w:t>
      </w:r>
      <w:r>
        <w:t>МБОУ</w:t>
      </w:r>
      <w:r>
        <w:rPr>
          <w:spacing w:val="55"/>
        </w:rPr>
        <w:t xml:space="preserve"> </w:t>
      </w:r>
      <w:r>
        <w:t>«Средняя</w:t>
      </w:r>
      <w:r>
        <w:rPr>
          <w:spacing w:val="55"/>
        </w:rPr>
        <w:t xml:space="preserve"> </w:t>
      </w:r>
      <w:r>
        <w:t>общеобразовательная</w:t>
      </w:r>
      <w:r>
        <w:rPr>
          <w:spacing w:val="56"/>
        </w:rPr>
        <w:t xml:space="preserve"> </w:t>
      </w:r>
      <w:r>
        <w:rPr>
          <w:spacing w:val="-2"/>
        </w:rPr>
        <w:t>школа</w:t>
      </w:r>
    </w:p>
    <w:p>
      <w:pPr>
        <w:pStyle w:val="5"/>
        <w:ind w:left="0" w:leftChars="0" w:right="0" w:firstLine="0" w:firstLineChars="0"/>
      </w:pPr>
      <w:r>
        <w:t>№1»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Торжка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t>- 202</w:t>
      </w:r>
      <w:r>
        <w:rPr>
          <w:rFonts w:hint="default"/>
          <w:lang w:val="ru-RU"/>
        </w:rPr>
        <w:t>6</w:t>
      </w:r>
      <w:r>
        <w:rPr>
          <w:spacing w:val="-1"/>
        </w:rPr>
        <w:t xml:space="preserve"> </w:t>
      </w:r>
      <w:r>
        <w:t>учебный</w:t>
      </w:r>
      <w:r>
        <w:rPr>
          <w:spacing w:val="69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</w:t>
      </w:r>
      <w:bookmarkEnd w:id="0"/>
      <w:r>
        <w:t>ледующие</w:t>
      </w:r>
      <w:r>
        <w:rPr>
          <w:spacing w:val="-1"/>
        </w:rPr>
        <w:t xml:space="preserve"> </w:t>
      </w:r>
      <w:r>
        <w:rPr>
          <w:spacing w:val="-2"/>
        </w:rPr>
        <w:t>процедуры:</w:t>
      </w:r>
    </w:p>
    <w:p>
      <w:pPr>
        <w:pStyle w:val="5"/>
        <w:ind w:left="0" w:right="0"/>
        <w:jc w:val="left"/>
      </w:pPr>
    </w:p>
    <w:p>
      <w:pPr>
        <w:pStyle w:val="2"/>
        <w:numPr>
          <w:ilvl w:val="0"/>
          <w:numId w:val="1"/>
        </w:numPr>
        <w:tabs>
          <w:tab w:val="left" w:pos="421"/>
        </w:tabs>
        <w:spacing w:before="0" w:after="0" w:line="240" w:lineRule="auto"/>
        <w:ind w:left="421" w:right="0" w:hanging="280"/>
        <w:jc w:val="left"/>
      </w:pPr>
      <w:r>
        <w:t>Подача электронного</w:t>
      </w:r>
      <w:r>
        <w:rPr>
          <w:spacing w:val="-1"/>
        </w:rPr>
        <w:t xml:space="preserve"> </w:t>
      </w:r>
      <w:r>
        <w:rPr>
          <w:spacing w:val="-2"/>
        </w:rPr>
        <w:t>заявления:</w:t>
      </w:r>
    </w:p>
    <w:p>
      <w:pPr>
        <w:pStyle w:val="5"/>
        <w:ind w:hanging="1"/>
        <w:jc w:val="left"/>
      </w:pPr>
      <w:r>
        <w:t>•с 01.04.202</w:t>
      </w:r>
      <w:r>
        <w:rPr>
          <w:rFonts w:hint="default"/>
          <w:lang w:val="ru-RU"/>
        </w:rPr>
        <w:t>5</w:t>
      </w:r>
      <w:r>
        <w:t xml:space="preserve"> по 30.06.202</w:t>
      </w:r>
      <w:r>
        <w:rPr>
          <w:rFonts w:hint="default"/>
          <w:lang w:val="ru-RU"/>
        </w:rPr>
        <w:t>5</w:t>
      </w:r>
      <w:r>
        <w:t xml:space="preserve"> — для лиц, проживающих на закреплённой за ОУ </w:t>
      </w:r>
      <w:r>
        <w:rPr>
          <w:spacing w:val="-2"/>
        </w:rPr>
        <w:t>территории;</w:t>
      </w:r>
    </w:p>
    <w:p>
      <w:pPr>
        <w:pStyle w:val="5"/>
        <w:jc w:val="left"/>
      </w:pPr>
      <w:r>
        <w:t>•с 06.07.202</w:t>
      </w:r>
      <w:r>
        <w:rPr>
          <w:rFonts w:hint="default"/>
          <w:lang w:val="ru-RU"/>
        </w:rPr>
        <w:t>5</w:t>
      </w:r>
      <w:r>
        <w:t xml:space="preserve"> по 05.09.202</w:t>
      </w:r>
      <w:r>
        <w:rPr>
          <w:rFonts w:hint="default"/>
          <w:lang w:val="ru-RU"/>
        </w:rPr>
        <w:t>5</w:t>
      </w:r>
      <w:r>
        <w:t xml:space="preserve"> — для лиц,</w:t>
      </w:r>
      <w:r>
        <w:rPr>
          <w:spacing w:val="40"/>
        </w:rPr>
        <w:t xml:space="preserve"> </w:t>
      </w:r>
      <w:r>
        <w:t>не проживающих на закреплённой за ОУ территории.</w:t>
      </w:r>
    </w:p>
    <w:p>
      <w:pPr>
        <w:pStyle w:val="5"/>
        <w:ind w:left="0" w:right="0"/>
        <w:jc w:val="left"/>
      </w:pPr>
    </w:p>
    <w:p>
      <w:pPr>
        <w:pStyle w:val="5"/>
        <w:ind w:right="140"/>
      </w:pPr>
      <w:r>
        <w:t>С</w:t>
      </w:r>
      <w:r>
        <w:rPr>
          <w:spacing w:val="40"/>
        </w:rPr>
        <w:t xml:space="preserve"> </w:t>
      </w:r>
      <w:r>
        <w:t>01.04.202</w:t>
      </w:r>
      <w:r>
        <w:rPr>
          <w:rFonts w:hint="default"/>
          <w:lang w:val="ru-RU"/>
        </w:rPr>
        <w:t>5</w:t>
      </w:r>
      <w:r>
        <w:t xml:space="preserve"> электронная очередь в МБОУ СОШ №1 будет формироваться в соответствии с датой и временем поступления электронных заявлений (с учетом имеющегося преимущественного права для зачисления в образовательную организацию). Родитель (законный представитель) может подать заявление только в 1 образовательную организацию.</w:t>
      </w:r>
    </w:p>
    <w:p>
      <w:pPr>
        <w:pStyle w:val="5"/>
        <w:ind w:left="0" w:right="0"/>
        <w:jc w:val="left"/>
      </w:pPr>
    </w:p>
    <w:p>
      <w:pPr>
        <w:pStyle w:val="2"/>
        <w:numPr>
          <w:ilvl w:val="0"/>
          <w:numId w:val="1"/>
        </w:numPr>
        <w:tabs>
          <w:tab w:val="left" w:pos="728"/>
        </w:tabs>
        <w:spacing w:before="0" w:after="0" w:line="240" w:lineRule="auto"/>
        <w:ind w:left="0" w:leftChars="0" w:right="139" w:firstLine="0" w:firstLineChars="0"/>
        <w:jc w:val="both"/>
      </w:pPr>
      <w:r>
        <w:t xml:space="preserve">Представление оригиналов документов в образовательную организацию в течение 7 рабочих дней после подачи электронного </w:t>
      </w:r>
      <w:r>
        <w:rPr>
          <w:spacing w:val="-2"/>
        </w:rPr>
        <w:t>заявления.</w:t>
      </w:r>
    </w:p>
    <w:p>
      <w:pPr>
        <w:pStyle w:val="5"/>
        <w:ind w:left="0" w:leftChars="0" w:firstLine="0" w:firstLineChars="0"/>
      </w:pPr>
      <w:r>
        <w:t>Для приёма в первый класс в МБОУ СОШ №1 родители (законные представители) предъявляют в образовательную организацию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документы:</w:t>
      </w:r>
    </w:p>
    <w:p>
      <w:pPr>
        <w:pStyle w:val="5"/>
        <w:numPr>
          <w:ilvl w:val="0"/>
          <w:numId w:val="2"/>
        </w:numPr>
        <w:tabs>
          <w:tab w:val="left" w:pos="0"/>
          <w:tab w:val="clear" w:pos="420"/>
        </w:tabs>
        <w:ind w:left="0" w:leftChars="0" w:right="0" w:firstLine="439" w:firstLineChars="157"/>
      </w:pPr>
      <w:r>
        <w:t>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ребенка;</w:t>
      </w:r>
    </w:p>
    <w:p>
      <w:pPr>
        <w:pStyle w:val="5"/>
        <w:numPr>
          <w:ilvl w:val="0"/>
          <w:numId w:val="2"/>
        </w:numPr>
        <w:tabs>
          <w:tab w:val="left" w:pos="0"/>
          <w:tab w:val="clear" w:pos="420"/>
        </w:tabs>
        <w:ind w:left="0" w:leftChars="0" w:right="140" w:firstLine="439" w:firstLineChars="157"/>
      </w:pPr>
      <w: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</w:t>
      </w:r>
      <w:r>
        <w:rPr>
          <w:spacing w:val="3"/>
        </w:rPr>
        <w:t xml:space="preserve"> </w:t>
      </w:r>
      <w:r>
        <w:t>регистрации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месту</w:t>
      </w:r>
      <w:r>
        <w:rPr>
          <w:spacing w:val="3"/>
        </w:rPr>
        <w:t xml:space="preserve"> </w:t>
      </w:r>
      <w:r>
        <w:t>жительства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месту</w:t>
      </w:r>
      <w:r>
        <w:rPr>
          <w:spacing w:val="76"/>
        </w:rPr>
        <w:t xml:space="preserve"> </w:t>
      </w:r>
      <w:r>
        <w:rPr>
          <w:spacing w:val="-2"/>
        </w:rPr>
        <w:t>пребывания</w:t>
      </w:r>
    </w:p>
    <w:p>
      <w:pPr>
        <w:pStyle w:val="5"/>
        <w:spacing w:after="0"/>
        <w:ind w:left="0" w:leftChars="0" w:firstLine="439" w:firstLineChars="157"/>
        <w:sectPr>
          <w:type w:val="continuous"/>
          <w:pgSz w:w="11910" w:h="16840"/>
          <w:pgMar w:top="1040" w:right="708" w:bottom="280" w:left="1559" w:header="720" w:footer="720" w:gutter="0"/>
          <w:cols w:space="720" w:num="1"/>
        </w:sectPr>
      </w:pPr>
    </w:p>
    <w:p>
      <w:pPr>
        <w:pStyle w:val="5"/>
        <w:numPr>
          <w:ilvl w:val="0"/>
          <w:numId w:val="2"/>
        </w:numPr>
        <w:tabs>
          <w:tab w:val="left" w:pos="0"/>
          <w:tab w:val="clear" w:pos="420"/>
        </w:tabs>
        <w:spacing w:before="76"/>
        <w:ind w:left="0" w:leftChars="0" w:firstLine="439" w:firstLineChars="157"/>
      </w:pPr>
      <w:r>
        <w:t>на закрепленной территории (для детей, проживающих на</w:t>
      </w:r>
      <w:r>
        <w:rPr>
          <w:spacing w:val="40"/>
        </w:rPr>
        <w:t xml:space="preserve"> </w:t>
      </w:r>
      <w:r>
        <w:t>закрепленной за ОУ территории);</w:t>
      </w:r>
    </w:p>
    <w:p>
      <w:pPr>
        <w:pStyle w:val="5"/>
        <w:numPr>
          <w:ilvl w:val="0"/>
          <w:numId w:val="2"/>
        </w:numPr>
        <w:tabs>
          <w:tab w:val="left" w:pos="0"/>
          <w:tab w:val="clear" w:pos="420"/>
        </w:tabs>
        <w:ind w:left="0" w:leftChars="0" w:firstLine="439" w:firstLineChars="157"/>
      </w:pPr>
      <w:r>
        <w:t>документы, подтверждающие преимущественное право зачисления граждан на обучение в образовательную организацию (при наличии).</w:t>
      </w:r>
    </w:p>
    <w:p>
      <w:pPr>
        <w:pStyle w:val="5"/>
        <w:ind w:left="0" w:leftChars="0" w:firstLine="0" w:firstLineChars="0"/>
      </w:pPr>
      <w:r>
        <w:t>Документы предоставляются лично родителями (ем) (законным представителем) ребенка при предоставлении оригинала документа, удостоверяющего личность родителя (законного представителя) непосредственно в образовательную организацию.</w:t>
      </w:r>
    </w:p>
    <w:p>
      <w:pPr>
        <w:pStyle w:val="5"/>
        <w:tabs>
          <w:tab w:val="left" w:pos="2058"/>
          <w:tab w:val="left" w:pos="2229"/>
          <w:tab w:val="left" w:pos="3465"/>
          <w:tab w:val="left" w:pos="3784"/>
          <w:tab w:val="left" w:pos="4465"/>
          <w:tab w:val="left" w:pos="5878"/>
          <w:tab w:val="left" w:pos="6065"/>
          <w:tab w:val="left" w:pos="7718"/>
          <w:tab w:val="left" w:pos="8555"/>
          <w:tab w:val="left" w:pos="9364"/>
        </w:tabs>
        <w:ind w:left="0" w:leftChars="0" w:firstLine="0" w:firstLineChars="0"/>
        <w:jc w:val="left"/>
      </w:pPr>
      <w:r>
        <w:t>Родители</w:t>
      </w:r>
      <w:r>
        <w:rPr>
          <w:spacing w:val="80"/>
        </w:rPr>
        <w:t xml:space="preserve"> </w:t>
      </w:r>
      <w:r>
        <w:t>(законные</w:t>
      </w:r>
      <w:r>
        <w:rPr>
          <w:spacing w:val="80"/>
        </w:rPr>
        <w:t xml:space="preserve"> </w:t>
      </w:r>
      <w:r>
        <w:t>представители)</w:t>
      </w:r>
      <w:r>
        <w:rPr>
          <w:spacing w:val="8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являющегося</w:t>
      </w:r>
      <w:r>
        <w:rPr>
          <w:spacing w:val="80"/>
        </w:rPr>
        <w:t xml:space="preserve"> </w:t>
      </w:r>
      <w:r>
        <w:t>иностранным гражданином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лицом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гражданства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зарегистрированного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2"/>
        </w:rPr>
        <w:t>закрепленной</w:t>
      </w:r>
      <w:r>
        <w:tab/>
      </w:r>
      <w:r>
        <w:rPr>
          <w:spacing w:val="-2"/>
        </w:rPr>
        <w:t>территории,</w:t>
      </w:r>
      <w:r>
        <w:tab/>
      </w:r>
      <w:r>
        <w:rPr>
          <w:spacing w:val="-2"/>
        </w:rPr>
        <w:t>дополнительно</w:t>
      </w:r>
      <w:r>
        <w:tab/>
      </w:r>
      <w:r>
        <w:rPr>
          <w:spacing w:val="-2"/>
        </w:rPr>
        <w:t>предъявляют</w:t>
      </w:r>
      <w:r>
        <w:tab/>
      </w:r>
      <w:r>
        <w:rPr>
          <w:spacing w:val="-2"/>
        </w:rPr>
        <w:t>заверенные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установленном</w:t>
      </w:r>
      <w:r>
        <w:tab/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копии</w:t>
      </w:r>
      <w:r>
        <w:tab/>
      </w:r>
      <w:r>
        <w:rPr>
          <w:spacing w:val="-2"/>
        </w:rPr>
        <w:t>документа,</w:t>
      </w:r>
      <w:r>
        <w:tab/>
      </w:r>
      <w:r>
        <w:tab/>
      </w:r>
      <w:r>
        <w:rPr>
          <w:spacing w:val="-2"/>
        </w:rPr>
        <w:t>подтверждающего</w:t>
      </w:r>
      <w:r>
        <w:tab/>
      </w:r>
      <w:r>
        <w:rPr>
          <w:spacing w:val="-2"/>
        </w:rPr>
        <w:t xml:space="preserve">родство </w:t>
      </w:r>
      <w:r>
        <w:t>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 все документы представляют на</w:t>
      </w:r>
      <w:r>
        <w:rPr>
          <w:spacing w:val="80"/>
          <w:w w:val="150"/>
        </w:rPr>
        <w:t xml:space="preserve"> </w:t>
      </w:r>
      <w:r>
        <w:t>русском</w:t>
      </w:r>
      <w:r>
        <w:rPr>
          <w:spacing w:val="80"/>
          <w:w w:val="150"/>
        </w:rPr>
        <w:t xml:space="preserve"> </w:t>
      </w:r>
      <w:r>
        <w:t>языке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заверенным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установленном</w:t>
      </w:r>
      <w:r>
        <w:rPr>
          <w:spacing w:val="80"/>
          <w:w w:val="150"/>
        </w:rPr>
        <w:t xml:space="preserve"> </w:t>
      </w:r>
      <w:r>
        <w:t>порядке переводом на русский язык.</w:t>
      </w:r>
    </w:p>
    <w:p>
      <w:pPr>
        <w:pStyle w:val="5"/>
        <w:ind w:left="0" w:right="0"/>
        <w:jc w:val="left"/>
      </w:pPr>
    </w:p>
    <w:p>
      <w:pPr>
        <w:pStyle w:val="2"/>
        <w:numPr>
          <w:ilvl w:val="0"/>
          <w:numId w:val="1"/>
        </w:numPr>
        <w:tabs>
          <w:tab w:val="left" w:pos="507"/>
        </w:tabs>
        <w:spacing w:before="0" w:after="0" w:line="240" w:lineRule="auto"/>
        <w:ind w:left="0" w:leftChars="0" w:right="140" w:firstLine="0" w:firstLineChars="0"/>
        <w:jc w:val="both"/>
      </w:pPr>
      <w:r>
        <w:t>Принятие решения о зачислении ребенка в первый класс или об отказе в зачислении.</w:t>
      </w:r>
    </w:p>
    <w:p>
      <w:pPr>
        <w:pStyle w:val="5"/>
        <w:tabs>
          <w:tab w:val="left" w:pos="2832"/>
          <w:tab w:val="left" w:pos="6300"/>
          <w:tab w:val="left" w:pos="8641"/>
        </w:tabs>
        <w:spacing w:line="276" w:lineRule="auto"/>
        <w:ind w:left="0" w:leftChars="0" w:right="221" w:firstLine="0" w:firstLineChars="0"/>
      </w:pPr>
      <w:r>
        <w:rPr>
          <w:spacing w:val="-2"/>
        </w:rPr>
        <w:t>Директор</w:t>
      </w:r>
      <w:r>
        <w:tab/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издает </w:t>
      </w:r>
      <w:r>
        <w:t>распорядительный акт о приеме на обучение детей,</w:t>
      </w:r>
      <w:r>
        <w:rPr>
          <w:spacing w:val="40"/>
        </w:rPr>
        <w:t xml:space="preserve"> </w:t>
      </w:r>
      <w:r>
        <w:t>которым в соответствии с законодательством предоставлены особые права (преимущества) при приеме на обучение, а также проживающих на закрепленной территории,</w:t>
      </w:r>
      <w:r>
        <w:rPr>
          <w:spacing w:val="40"/>
        </w:rPr>
        <w:t xml:space="preserve"> </w:t>
      </w:r>
      <w:r>
        <w:t>в течение 3 рабочих дней после завершения приема заявлений о приеме на обучение в первый класс.</w:t>
      </w:r>
    </w:p>
    <w:p>
      <w:pPr>
        <w:pStyle w:val="5"/>
        <w:ind w:left="0" w:leftChars="0" w:right="140" w:firstLine="0" w:firstLineChars="0"/>
      </w:pPr>
      <w:r>
        <w:t>Основаниями для отказа в приёме документов для зачисления в 1 класс в образовательную организацию являются:</w:t>
      </w:r>
    </w:p>
    <w:p>
      <w:pPr>
        <w:pStyle w:val="5"/>
        <w:numPr>
          <w:ilvl w:val="0"/>
          <w:numId w:val="3"/>
        </w:numPr>
        <w:ind w:left="0" w:leftChars="0" w:right="0" w:firstLine="440" w:firstLineChars="0"/>
      </w:pPr>
      <w:r>
        <w:t>обращение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относящегося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rPr>
          <w:spacing w:val="-2"/>
        </w:rPr>
        <w:t>заявителей;</w:t>
      </w:r>
    </w:p>
    <w:p>
      <w:pPr>
        <w:pStyle w:val="5"/>
        <w:numPr>
          <w:ilvl w:val="0"/>
          <w:numId w:val="3"/>
        </w:numPr>
        <w:ind w:left="0" w:leftChars="0" w:right="140" w:firstLine="440" w:firstLineChars="0"/>
      </w:pPr>
      <w:r>
        <w:t xml:space="preserve">подача заявления в период, отличающегося от периода предоставления </w:t>
      </w:r>
      <w:r>
        <w:rPr>
          <w:spacing w:val="-2"/>
        </w:rPr>
        <w:t>услуги;</w:t>
      </w:r>
    </w:p>
    <w:p>
      <w:pPr>
        <w:pStyle w:val="5"/>
        <w:numPr>
          <w:ilvl w:val="0"/>
          <w:numId w:val="3"/>
        </w:numPr>
        <w:ind w:left="0" w:leftChars="0" w:right="140" w:firstLine="440" w:firstLineChars="0"/>
      </w:pPr>
      <w:r>
        <w:t>не предоставление в образовательную организацию полного пакета документов, необходимых для получения услуги;</w:t>
      </w:r>
    </w:p>
    <w:p>
      <w:pPr>
        <w:pStyle w:val="5"/>
        <w:numPr>
          <w:ilvl w:val="0"/>
          <w:numId w:val="3"/>
        </w:numPr>
        <w:ind w:left="0" w:leftChars="0" w:right="1914" w:firstLine="440" w:firstLineChars="0"/>
      </w:pPr>
      <w:r>
        <w:t>отсутствие</w:t>
      </w:r>
      <w:r>
        <w:rPr>
          <w:spacing w:val="-8"/>
        </w:rPr>
        <w:t xml:space="preserve"> </w:t>
      </w:r>
      <w:r>
        <w:t>свободных</w:t>
      </w:r>
      <w:r>
        <w:rPr>
          <w:spacing w:val="-7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>
      <w:pPr>
        <w:pStyle w:val="5"/>
        <w:numPr>
          <w:ilvl w:val="0"/>
          <w:numId w:val="3"/>
        </w:numPr>
        <w:ind w:left="0" w:leftChars="0" w:right="1914" w:firstLine="440" w:firstLineChars="0"/>
      </w:pPr>
      <w:r>
        <w:t>возрастные ограничения.</w:t>
      </w:r>
    </w:p>
    <w:sectPr>
      <w:pgSz w:w="11910" w:h="16840"/>
      <w:pgMar w:top="1040" w:right="708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511B7"/>
    <w:multiLevelType w:val="singleLevel"/>
    <w:tmpl w:val="851511B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571C02E"/>
    <w:multiLevelType w:val="singleLevel"/>
    <w:tmpl w:val="9571C02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1" w:hanging="2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1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3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07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9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3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5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18D1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4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1" w:right="13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4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2025-03-10T08:23:00Z</dcterms:created>
  <dc:creator>1</dc:creator>
  <cp:lastModifiedBy>1</cp:lastModifiedBy>
  <dcterms:modified xsi:type="dcterms:W3CDTF">2025-03-10T08:26:38Z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LastSaved">
    <vt:filetime>2025-03-10T00:00:00Z</vt:filetime>
  </property>
  <property fmtid="{D5CDD505-2E9C-101B-9397-08002B2CF9AE}" pid="4" name="PXCViewerInfo">
    <vt:lpwstr>PDF-XChange Viewer;2.5.213.0;Oct 25 2013;20:48:19;D:20210324084957+03'00'</vt:lpwstr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1033-12.2.0.13215</vt:lpwstr>
  </property>
  <property fmtid="{D5CDD505-2E9C-101B-9397-08002B2CF9AE}" pid="7" name="ICV">
    <vt:lpwstr>6328E71B79C2439989A9E6E49BD804CC_12</vt:lpwstr>
  </property>
</Properties>
</file>